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</w:rPr>
        <w:t xml:space="preserve">Compte rendu de la réunion d'équipe du jeudi 1er octobre 2026</w:t>
      </w:r>
    </w:p>
    <w:p>
      <w:r>
        <w:rPr>
          <w:rFonts w:ascii="Calibri" w:cs="Calibri" w:eastAsia="Calibri" w:hAnsi="Calibri"/>
        </w:rPr>
        <w:t xml:space="preserve">Salle de réunion du bâtiment 1, de 14h00 à 15h30</w:t>
      </w:r>
    </w:p>
    <w:p/>
    <w:p>
      <w:r>
        <w:rPr>
          <w:rFonts w:ascii="Calibri" w:cs="Calibri" w:eastAsia="Calibri" w:hAnsi="Calibri"/>
        </w:rPr>
        <w:t xml:space="preserve">Participants</w:t>
      </w:r>
    </w:p>
    <w:p>
      <w:r>
        <w:rPr>
          <w:rFonts w:ascii="Calibri" w:cs="Calibri" w:eastAsia="Calibri" w:hAnsi="Calibri"/>
        </w:rPr>
        <w:t xml:space="preserve">Anne Le Goff, cadre administrative (animatrice)</w:t>
      </w:r>
    </w:p>
    <w:p>
      <w:r>
        <w:rPr>
          <w:rFonts w:ascii="Calibri" w:cs="Calibri" w:eastAsia="Calibri" w:hAnsi="Calibri"/>
        </w:rPr>
        <w:t xml:space="preserve">Sophie Tanguy, assistante médico-administrative</w:t>
      </w:r>
    </w:p>
    <w:p>
      <w:r>
        <w:rPr>
          <w:rFonts w:ascii="Calibri" w:cs="Calibri" w:eastAsia="Calibri" w:hAnsi="Calibri"/>
        </w:rPr>
        <w:t xml:space="preserve">Loïc Abiven, adjoint administratif</w:t>
      </w:r>
    </w:p>
    <w:p>
      <w:r>
        <w:rPr>
          <w:rFonts w:ascii="Calibri" w:cs="Calibri" w:eastAsia="Calibri" w:hAnsi="Calibri"/>
        </w:rPr>
        <w:t xml:space="preserve">Nadia Benali, secrétaire</w:t>
      </w:r>
    </w:p>
    <w:p>
      <w:r>
        <w:rPr>
          <w:rFonts w:ascii="Calibri" w:cs="Calibri" w:eastAsia="Calibri" w:hAnsi="Calibri"/>
        </w:rPr>
        <w:t xml:space="preserve">Yann Kerleroux, magasin central (invité)</w:t>
      </w:r>
    </w:p>
    <w:p/>
    <w:p>
      <w:r>
        <w:rPr>
          <w:rFonts w:ascii="Calibri" w:cs="Calibri" w:eastAsia="Calibri" w:hAnsi="Calibri"/>
        </w:rPr>
        <w:t xml:space="preserve">Ordre du jour</w:t>
      </w:r>
    </w:p>
    <w:p>
      <w:r>
        <w:rPr>
          <w:rFonts w:ascii="Calibri" w:cs="Calibri" w:eastAsia="Calibri" w:hAnsi="Calibri"/>
        </w:rPr>
        <w:t xml:space="preserve">Organisation du déménagement</w:t>
      </w:r>
    </w:p>
    <w:p>
      <w:r>
        <w:rPr>
          <w:rFonts w:ascii="Calibri" w:cs="Calibri" w:eastAsia="Calibri" w:hAnsi="Calibri"/>
        </w:rPr>
        <w:t xml:space="preserve">Rappel du planning du 12 au 16 octobre</w:t>
      </w:r>
    </w:p>
    <w:p>
      <w:r>
        <w:rPr>
          <w:rFonts w:ascii="Calibri" w:cs="Calibri" w:eastAsia="Calibri" w:hAnsi="Calibri"/>
        </w:rPr>
        <w:t xml:space="preserve">Répartition des bureaux au bâtiment 3</w:t>
      </w:r>
    </w:p>
    <w:p>
      <w:r>
        <w:rPr>
          <w:rFonts w:ascii="Calibri" w:cs="Calibri" w:eastAsia="Calibri" w:hAnsi="Calibri"/>
        </w:rPr>
        <w:t xml:space="preserve">Continuité de l'accueil téléphonique</w:t>
      </w:r>
    </w:p>
    <w:p>
      <w:r>
        <w:rPr>
          <w:rFonts w:ascii="Calibri" w:cs="Calibri" w:eastAsia="Calibri" w:hAnsi="Calibri"/>
        </w:rPr>
        <w:t xml:space="preserve">Renvoi des appels vers le poste 45 210</w:t>
      </w:r>
    </w:p>
    <w:p>
      <w:r>
        <w:rPr>
          <w:rFonts w:ascii="Calibri" w:cs="Calibri" w:eastAsia="Calibri" w:hAnsi="Calibri"/>
        </w:rPr>
        <w:t xml:space="preserve">Permanence assurée par deux agents chaque jour</w:t>
      </w:r>
    </w:p>
    <w:p>
      <w:r>
        <w:rPr>
          <w:rFonts w:ascii="Calibri" w:cs="Calibri" w:eastAsia="Calibri" w:hAnsi="Calibri"/>
        </w:rPr>
        <w:t xml:space="preserve">Archives du service</w:t>
      </w:r>
    </w:p>
    <w:p>
      <w:r>
        <w:rPr>
          <w:rFonts w:ascii="Calibri" w:cs="Calibri" w:eastAsia="Calibri" w:hAnsi="Calibri"/>
        </w:rPr>
        <w:t xml:space="preserve">Tri avant le 9 octobre</w:t>
      </w:r>
    </w:p>
    <w:p>
      <w:r>
        <w:rPr>
          <w:rFonts w:ascii="Calibri" w:cs="Calibri" w:eastAsia="Calibri" w:hAnsi="Calibri"/>
        </w:rPr>
        <w:t xml:space="preserve">Destruction des doublons selon la procédure en vigueur</w:t>
      </w:r>
    </w:p>
    <w:p/>
    <w:p>
      <w:r>
        <w:rPr>
          <w:rFonts w:ascii="Calibri" w:cs="Calibri" w:eastAsia="Calibri" w:hAnsi="Calibri"/>
        </w:rPr>
        <w:t xml:space="preserve">Décisions prises</w:t>
      </w:r>
    </w:p>
    <w:p>
      <w:r>
        <w:rPr>
          <w:rFonts w:ascii="Calibri" w:cs="Calibri" w:eastAsia="Calibri" w:hAnsi="Calibri"/>
        </w:rPr>
        <w:t xml:space="preserve">Le planning du déménagement est validé sans modification.</w:t>
      </w:r>
    </w:p>
    <w:p>
      <w:r>
        <w:rPr>
          <w:rFonts w:ascii="Calibri" w:cs="Calibri" w:eastAsia="Calibri" w:hAnsi="Calibri"/>
        </w:rPr>
        <w:t xml:space="preserve">Sophie Tanguy et Nadia Benali assurent la permanence téléphonique du 12 au 14 octobre.</w:t>
      </w:r>
    </w:p>
    <w:p>
      <w:r>
        <w:rPr>
          <w:rFonts w:ascii="Calibri" w:cs="Calibri" w:eastAsia="Calibri" w:hAnsi="Calibri"/>
        </w:rPr>
        <w:t xml:space="preserve">Les cartons sont retirés au magasin central à partir du 5 octobre.</w:t>
      </w:r>
    </w:p>
    <w:p/>
    <w:p>
      <w:r>
        <w:rPr>
          <w:rFonts w:ascii="Calibri" w:cs="Calibri" w:eastAsia="Calibri" w:hAnsi="Calibri"/>
        </w:rPr>
        <w:t xml:space="preserve">Relevé des actions</w:t>
      </w:r>
    </w:p>
    <w:p>
      <w:r>
        <w:rPr>
          <w:rFonts w:ascii="Calibri" w:cs="Calibri" w:eastAsia="Calibri" w:hAnsi="Calibri"/>
        </w:rPr>
        <w:t xml:space="preserve">Diffuser la note de service à toute l'équipe (Anne Le Goff, le 2 octobre)</w:t>
      </w:r>
    </w:p>
    <w:p>
      <w:r>
        <w:rPr>
          <w:rFonts w:ascii="Calibri" w:cs="Calibri" w:eastAsia="Calibri" w:hAnsi="Calibri"/>
        </w:rPr>
        <w:t xml:space="preserve">Préparer les étiquettes des cartons (Loïc Abiven, le 6 octobre)</w:t>
      </w:r>
    </w:p>
    <w:p>
      <w:r>
        <w:rPr>
          <w:rFonts w:ascii="Calibri" w:cs="Calibri" w:eastAsia="Calibri" w:hAnsi="Calibri"/>
        </w:rPr>
        <w:t xml:space="preserve">Vérifier le renvoi des appels (Nadia Benali, le 9 octobre)</w:t>
      </w:r>
    </w:p>
    <w:p/>
    <w:p>
      <w:r>
        <w:rPr>
          <w:rFonts w:ascii="Calibri" w:cs="Calibri" w:eastAsia="Calibri" w:hAnsi="Calibri"/>
        </w:rPr>
        <w:t xml:space="preserve">Prochaine réunion : jeudi 22 octobre 2026 à 14h00, salle de réunion du bâtiment 3. Ordre du jour : premier bilan de l'installation.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999999"/>
        <w:sz w:val="14"/>
        <w:szCs w:val="14"/>
      </w:rPr>
      <w:t xml:space="preserve">Formalog / CARBONNIER Eric / Word initiation / jeudi 24 septembre 2026 / Exercice 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720" w:hanging="360"/>
      </w:pPr>
      <w:rPr>
        <w:rFonts w:ascii="Segoe UI Symbol" w:cs="Segoe UI Symbol" w:eastAsia="Segoe UI Symbol" w:hAnsi="Segoe UI Symbol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CARBONNIER Eric</dc:creator>
  <cp:lastModifiedBy>Un-named</cp:lastModifiedBy>
  <cp:revision>1</cp:revision>
  <dcterms:created xsi:type="dcterms:W3CDTF">2026-09-21T11:06:45.506Z</dcterms:created>
  <dcterms:modified xsi:type="dcterms:W3CDTF">2026-09-21T11:06:45.506Z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