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ISFFEL  ·  Créer sa boutique PrestaShop (journée 1)  ·  mardi 20 octobre 2026</w:t>
      </w:r>
    </w:p>
    <w:p>
      <w:pPr>
        <w:pStyle w:val="Heading1"/>
      </w:pPr>
      <w:r>
        <w:t xml:space="preserve">Exercice 01. Poser l'identité de sa boutique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138"/>
        <w:gridCol w:w="2800"/>
      </w:tblGrid>
      <w:tr>
        <w:trPr>
          <w:tblHeader/>
        </w:trPr>
        <w:tc>
          <w:tcPr>
            <w:tcW w:type="dxa" w:w="17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Durée prévue</w:t>
            </w:r>
          </w:p>
        </w:tc>
        <w:tc>
          <w:tcPr>
            <w:tcW w:type="dxa" w:w="5138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Notions mobilisées</w:t>
            </w:r>
          </w:p>
        </w:tc>
        <w:tc>
          <w:tcPr>
            <w:tcW w:type="dxa" w:w="2800"/>
            <w:shd w:fill="223F5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Nom</w:t>
            </w:r>
          </w:p>
        </w:tc>
      </w:tr>
      <w:tr>
        <w:tc>
          <w:tcPr>
            <w:tcW w:type="dxa" w:w="1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40 min</w:t>
            </w:r>
          </w:p>
        </w:tc>
        <w:tc>
          <w:tcPr>
            <w:tcW w:type="dxa" w:w="51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Back-office, Paramètres de la boutique, Contact, logo, mode maintenance</w:t>
            </w:r>
          </w:p>
        </w:tc>
        <w:tc>
          <w:tcPr>
            <w:tcW w:type="dxa" w:w="2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Nom : ..............................</w:t>
            </w:r>
          </w:p>
        </w:tc>
      </w:tr>
    </w:tbl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5CBED9" w:sz="6"/>
              <w:left w:val="single" w:color="5CBED9" w:sz="6"/>
              <w:bottom w:val="single" w:color="5CBED9" w:sz="6"/>
              <w:right w:val="single" w:color="5CBED9" w:sz="6"/>
            </w:tcBorders>
            <w:shd w:fill="E6F5FA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5CBED9"/>
              </w:rPr>
              <w:t xml:space="preserve">Où on veut arriver</w:t>
            </w:r>
          </w:p>
          <w:p>
            <w:pPr>
              <w:spacing w:after="60"/>
            </w:pPr>
            <w:r>
              <w:t xml:space="preserve">Vous lancez votre propre boutique en ligne et elle doit inspirer confiance dès la première seconde.</w:t>
            </w:r>
          </w:p>
          <w:p>
            <w:pPr>
              <w:spacing w:after="60"/>
            </w:pPr>
            <w:r>
              <w:t xml:space="preserve">À la fin, vous aurez une fiche projet claire et une boutique qui porte votre nom, votre logo et vos coordonnées, protégée par le mode maintenance pendant sa construction.</w:t>
            </w:r>
          </w:p>
          <w:p>
            <w:pPr>
              <w:spacing w:after="60"/>
            </w:pPr>
            <w:r>
              <w:t xml:space="preserve">Un client qui ne sait pas qui lui vend ne commande pas.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Ce dont vous disposez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Votre adresse de boutique et vos identifiants back-office ISFFEL.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fichier </w:t>
      </w:r>
      <w:r>
        <w:rPr>
          <w:rFonts w:ascii="Consolas" w:cs="Consolas" w:eastAsia="Consolas" w:hAnsi="Consolas"/>
          <w:color w:val="223F5D"/>
        </w:rPr>
        <w:t xml:space="preserve">EX_BTS-NDRC2_Ecommerce-J1_01_fiche-projet.docx</w:t>
      </w:r>
      <w:r>
        <w:t xml:space="preserve"> à compléter.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Une image de logo (PNG ou JPG). Si vous n'en avez pas, créez un logo texte simple dans Canva ou PowerPoint et exportez-le en PNG.</w:t>
      </w:r>
    </w:p>
    <w:p>
      <w:pPr>
        <w:pStyle w:val="Heading2"/>
      </w:pPr>
      <w:r>
        <w:t xml:space="preserve">Étapes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Complétez la fiche projet (</w:t>
      </w:r>
      <w:r>
        <w:rPr>
          <w:rFonts w:ascii="Consolas" w:cs="Consolas" w:eastAsia="Consolas" w:hAnsi="Consolas"/>
          <w:color w:val="223F5D"/>
        </w:rPr>
        <w:t xml:space="preserve">EX_..._01_fiche-projet.docx</w:t>
      </w:r>
      <w:r>
        <w:t xml:space="preserve">) : nom de la boutique, ce que vous vendez, à qui, cinq catégories envisagées. </w:t>
      </w:r>
      <w:r>
        <w:rPr>
          <w:b/>
          <w:bCs/>
        </w:rPr>
        <w:t xml:space="preserve">10 minutes maximum.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Connectez-vous au back-office avec vos identifiants. Repérez les blocs de menu </w:t>
      </w:r>
      <w:r>
        <w:rPr>
          <w:b/>
          <w:bCs/>
        </w:rPr>
        <w:t xml:space="preserve">Vendre</w:t>
      </w:r>
      <w:r>
        <w:t xml:space="preserve">, </w:t>
      </w:r>
      <w:r>
        <w:rPr>
          <w:b/>
          <w:bCs/>
        </w:rPr>
        <w:t xml:space="preserve">Personnaliser</w:t>
      </w:r>
      <w:r>
        <w:t xml:space="preserve"> et </w:t>
      </w:r>
      <w:r>
        <w:rPr>
          <w:b/>
          <w:bCs/>
        </w:rPr>
        <w:t xml:space="preserve">Configurer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Paramètres de la boutique &gt; Paramètres généraux &gt; Maintenance</w:t>
      </w:r>
      <w:r>
        <w:t xml:space="preserve">. Vérifiez que la boutique est désactivée, puis cliquez sur </w:t>
      </w:r>
      <w:r>
        <w:rPr>
          <w:b/>
          <w:bCs/>
        </w:rPr>
        <w:t xml:space="preserve">Ajouter mon IP</w:t>
      </w:r>
      <w:r>
        <w:t xml:space="preserve">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Paramètres de la boutique &gt; Contact &gt; Magasins</w:t>
      </w:r>
      <w:r>
        <w:t xml:space="preserve">, section </w:t>
      </w:r>
      <w:r>
        <w:rPr>
          <w:b/>
          <w:bCs/>
        </w:rPr>
        <w:t xml:space="preserve">Coordonnées</w:t>
      </w:r>
      <w:r>
        <w:t xml:space="preserve">. Saisissez le nom de votre boutique, une adresse e-mail de contact et une adresse fictive en Bretagne.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Allez dans </w:t>
      </w:r>
      <w:r>
        <w:rPr>
          <w:rFonts w:ascii="Consolas" w:cs="Consolas" w:eastAsia="Consolas" w:hAnsi="Consolas"/>
          <w:color w:val="223F5D"/>
        </w:rPr>
        <w:t xml:space="preserve">Apparence &gt; Thème et logo</w:t>
      </w:r>
      <w:r>
        <w:t xml:space="preserve">. Importez votre logo dans </w:t>
      </w:r>
      <w:r>
        <w:rPr>
          <w:b/>
          <w:bCs/>
        </w:rPr>
        <w:t xml:space="preserve">Logo de l'en-tête</w:t>
      </w:r>
      <w:r>
        <w:t xml:space="preserve">. Enregistrez.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Ouvrez votre boutique côté client avec le bouton </w:t>
      </w:r>
      <w:r>
        <w:rPr>
          <w:b/>
          <w:bCs/>
        </w:rPr>
        <w:t xml:space="preserve">Voir ma boutique</w:t>
      </w:r>
      <w:r>
        <w:t xml:space="preserve"> (en haut du back-office).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A3C600" w:sz="6"/>
              <w:left w:val="single" w:color="A3C600" w:sz="6"/>
              <w:bottom w:val="single" w:color="A3C600" w:sz="6"/>
              <w:right w:val="single" w:color="A3C600" w:sz="6"/>
            </w:tcBorders>
            <w:shd w:fill="F1F7DC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A3C600"/>
              </w:rPr>
              <w:t xml:space="preserve">Vérifiez votre résultat</w:t>
            </w:r>
          </w:p>
          <w:p>
            <w:pPr>
              <w:spacing w:after="60"/>
            </w:pPr>
            <w:r>
              <w:t xml:space="preserve">Côté client, votre logo s'affiche en haut à gauche.</w:t>
            </w:r>
          </w:p>
          <w:p>
            <w:pPr>
              <w:spacing w:after="60"/>
            </w:pPr>
            <w:r>
              <w:t xml:space="preserve">Le pied de page « Informations sur la boutique » affiche votre nom de boutique et votre ville.</w:t>
            </w:r>
          </w:p>
          <w:p>
            <w:pPr>
              <w:spacing w:after="60"/>
            </w:pPr>
            <w:r>
              <w:t xml:space="preserve">Depuis un téléphone en 4G (autre adresse IP), la boutique affiche la page de maintenance.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Pour aller plus loin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Dans </w:t>
      </w:r>
      <w:r>
        <w:rPr>
          <w:rFonts w:ascii="Consolas" w:cs="Consolas" w:eastAsia="Consolas" w:hAnsi="Consolas"/>
          <w:color w:val="223F5D"/>
        </w:rPr>
        <w:t xml:space="preserve">Paramètres de la boutique &gt; Paramètres généraux &gt; Maintenance</w:t>
      </w:r>
      <w:r>
        <w:t xml:space="preserve">, personnalisez le </w:t>
      </w:r>
      <w:r>
        <w:rPr>
          <w:b/>
          <w:bCs/>
        </w:rPr>
        <w:t xml:space="preserve">texte de maintenance</w:t>
      </w:r>
      <w:r>
        <w:t xml:space="preserve"> avec le nom de votre boutique et une date d'ouverture.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Importez un </w:t>
      </w:r>
      <w:r>
        <w:rPr>
          <w:b/>
          <w:bCs/>
        </w:rPr>
        <w:t xml:space="preserve">favicon</w:t>
      </w:r>
      <w:r>
        <w:t xml:space="preserve"> (petite icône de l'onglet du navigateur) dans </w:t>
      </w:r>
      <w:r>
        <w:rPr>
          <w:rFonts w:ascii="Consolas" w:cs="Consolas" w:eastAsia="Consolas" w:hAnsi="Consolas"/>
          <w:color w:val="223F5D"/>
        </w:rPr>
        <w:t xml:space="preserve">Apparence &gt; Thème et logo</w:t>
      </w:r>
      <w: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ISFFEL / CARBONNIER Eric / Créer sa boutique PrestaShop (journée 1) / 20/10/2026   ·   page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b/>
      <w:bCs/>
      <w:color w:val="223F5D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b/>
      <w:bCs/>
      <w:color w:val="223F5D"/>
      <w:sz w:val="27"/>
      <w:szCs w:val="27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b/>
      <w:bCs/>
      <w:color w:val="DE337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Poser l'identité de sa boutique</dc:title>
  <dc:creator>CARBONNIER Eric</dc:creator>
  <cp:lastModifiedBy>Un-named</cp:lastModifiedBy>
  <cp:revision>1</cp:revision>
  <dcterms:created xsi:type="dcterms:W3CDTF">2026-10-19T14:14:37.589Z</dcterms:created>
  <dcterms:modified xsi:type="dcterms:W3CDTF">2026-10-19T14:14:37.589Z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